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604"/>
        <w:gridCol w:w="6901"/>
      </w:tblGrid>
      <w:tr w:rsidR="007D5E70" w:rsidRPr="00AC711A" w:rsidTr="00072F5E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Cs w:val="24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>Карточка</w:t>
            </w:r>
            <w:proofErr w:type="spellEnd"/>
            <w:r w:rsidRPr="00AC711A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>контрагента</w:t>
            </w:r>
            <w:proofErr w:type="spellEnd"/>
            <w:r w:rsidRPr="00AC711A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 xml:space="preserve"> </w:t>
            </w:r>
          </w:p>
        </w:tc>
      </w:tr>
      <w:tr w:rsidR="007D5E70" w:rsidRPr="00AC711A" w:rsidTr="00072F5E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70" w:rsidRPr="00AC711A" w:rsidRDefault="007D5E70" w:rsidP="000E6BC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Страница 1                   </w:t>
            </w:r>
            <w:r w:rsidR="000E6BC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    </w:t>
            </w:r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>Выделенные поля обязательны для заполнения!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1.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Идентификационные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0E6BC3" w:rsidRPr="00AC711A" w:rsidTr="00072F5E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72F5E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Фирменное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AC711A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AC711A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собственности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Орг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>.-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правовая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72F5E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3A710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0E6BC3">
        <w:trPr>
          <w:trHeight w:val="194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Уровень бюджета (для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>бюдж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0E6BC3" w:rsidRPr="00AC711A" w:rsidTr="00AC711A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Псевдоним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(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поисковый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ключ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BC3" w:rsidRPr="00AF298A" w:rsidRDefault="000E6BC3" w:rsidP="000E6BC3"/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AF298A" w:rsidRDefault="000E6BC3" w:rsidP="000E6BC3">
            <w:r w:rsidRPr="00AF298A">
              <w:t xml:space="preserve"> 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2.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места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район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за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пределами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РФ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3.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район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корпус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за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пределами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РФ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  <w:r w:rsidRPr="00AC711A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 xml:space="preserve"> (</w:t>
            </w:r>
            <w:proofErr w:type="spellStart"/>
            <w:r w:rsidRPr="00AC711A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>Адрес</w:t>
            </w:r>
            <w:proofErr w:type="spellEnd"/>
            <w:r w:rsidRPr="00AC711A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>для</w:t>
            </w:r>
            <w:proofErr w:type="spellEnd"/>
            <w:r w:rsidRPr="00AC711A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>корреспонденции</w:t>
            </w:r>
            <w:proofErr w:type="spellEnd"/>
            <w:r w:rsidRPr="00AC711A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11A" w:rsidRDefault="00AC711A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 xml:space="preserve">4.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Контактные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151C11" w:rsidRDefault="000E6BC3" w:rsidP="000E6BC3">
            <w:r w:rsidRPr="00151C11">
              <w:t xml:space="preserve"> </w:t>
            </w:r>
          </w:p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Факс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151C11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Телекс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151C11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151C11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WWW-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страница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151C11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151C11" w:rsidRDefault="000E6BC3" w:rsidP="000E6BC3">
            <w:r w:rsidRPr="00151C11">
              <w:t xml:space="preserve"> 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2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продолжение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6F1487" w:rsidRDefault="000E6BC3" w:rsidP="000E6BC3">
            <w:r w:rsidRPr="006F1487">
              <w:t xml:space="preserve"> </w:t>
            </w:r>
          </w:p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6F1487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6F1487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6F1487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6F1487" w:rsidRDefault="000E6BC3" w:rsidP="000E6BC3">
            <w:r w:rsidRPr="006F1487">
              <w:t xml:space="preserve"> 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1F7953" w:rsidRDefault="000E6BC3" w:rsidP="000E6BC3"/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1F7953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1F7953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1F7953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1F7953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Default="000E6BC3" w:rsidP="000E6BC3">
            <w:r w:rsidRPr="001F7953">
              <w:t xml:space="preserve"> 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6.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7.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государственной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Cерия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номер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Cерия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номер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Код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BC3" w:rsidRDefault="000E6BC3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  <w:p w:rsidR="000E6BC3" w:rsidRDefault="000E6BC3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 xml:space="preserve">9.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головной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>Отношение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AC711A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AC711A">
              <w:rPr>
                <w:rFonts w:ascii="Tahoma" w:hAnsi="Tahoma" w:cs="Tahoma"/>
                <w:sz w:val="20"/>
                <w:lang w:eastAsia="en-US"/>
              </w:rPr>
              <w:t>. орг.) организации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собственности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Орг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.-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правовая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AC711A">
              <w:rPr>
                <w:rFonts w:ascii="Tahoma" w:hAnsi="Tahoma" w:cs="Tahoma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>10. Ответственное подразделение Общества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подразделения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Ответственный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сотрудник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 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077B3C" w:rsidRDefault="000E6BC3" w:rsidP="000E6BC3">
            <w:r w:rsidRPr="00077B3C">
              <w:t xml:space="preserve"> </w:t>
            </w:r>
          </w:p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077B3C" w:rsidRDefault="000E6BC3" w:rsidP="000E6BC3">
            <w:r w:rsidRPr="00077B3C">
              <w:t xml:space="preserve"> </w:t>
            </w:r>
          </w:p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077B3C" w:rsidRDefault="000E6BC3" w:rsidP="000E6BC3">
            <w:r w:rsidRPr="00077B3C">
              <w:t xml:space="preserve"> </w:t>
            </w:r>
          </w:p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6BC3" w:rsidRPr="00077B3C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077B3C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077B3C" w:rsidRDefault="000E6BC3" w:rsidP="000E6BC3">
            <w:r w:rsidRPr="00077B3C">
              <w:t xml:space="preserve"> 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B804F0" w:rsidRDefault="000E6BC3" w:rsidP="000E6BC3"/>
        </w:tc>
      </w:tr>
      <w:tr w:rsidR="000E6BC3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6BC3" w:rsidRPr="00B804F0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B804F0" w:rsidRDefault="000E6BC3" w:rsidP="000E6BC3">
            <w:r w:rsidRPr="00B804F0">
              <w:t xml:space="preserve"> </w:t>
            </w:r>
          </w:p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B804F0" w:rsidRDefault="000E6BC3" w:rsidP="000E6BC3"/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Pr="00B804F0" w:rsidRDefault="000E6BC3" w:rsidP="000E6BC3">
            <w:r w:rsidRPr="00B804F0">
              <w:t xml:space="preserve"> </w:t>
            </w:r>
          </w:p>
        </w:tc>
      </w:tr>
      <w:tr w:rsidR="000E6BC3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BC3" w:rsidRPr="00AC711A" w:rsidRDefault="000E6BC3" w:rsidP="000E6BC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BC3" w:rsidRDefault="000E6BC3" w:rsidP="000E6BC3">
            <w:r w:rsidRPr="00B804F0">
              <w:t xml:space="preserve"> 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 реквизиты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E6BC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E6BC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>Город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E6BC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E6BC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E6BC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Участвующие общества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E6BC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E6BC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E6BC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7D5E70" w:rsidRPr="00AC711A" w:rsidTr="000E6BC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E6BC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4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7D5E70" w:rsidRPr="00AC711A" w:rsidTr="00072F5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7D5E70" w:rsidRPr="00AC711A" w:rsidTr="00072F5E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 контрагента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BA1BEE" w:rsidRPr="00AC711A" w:rsidTr="00BA1BEE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1BEE" w:rsidRPr="00AC711A" w:rsidRDefault="00BA1BEE" w:rsidP="00BA1BE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BEE" w:rsidRPr="00BA1BEE" w:rsidRDefault="00BA1BEE" w:rsidP="00BA1BEE">
            <w:pPr>
              <w:spacing w:before="100" w:beforeAutospacing="1" w:after="100" w:afterAutospacing="1"/>
              <w:ind w:left="-108"/>
              <w:jc w:val="center"/>
              <w:rPr>
                <w:rFonts w:ascii="Tahoma" w:hAnsi="Tahoma" w:cs="Tahoma"/>
                <w:sz w:val="20"/>
              </w:rPr>
            </w:pPr>
            <w:r w:rsidRPr="00BA1BEE">
              <w:rPr>
                <w:rFonts w:ascii="Tahoma" w:hAnsi="Tahoma" w:cs="Tahoma"/>
                <w:sz w:val="20"/>
              </w:rPr>
              <w:t>Производитель / Торговый дом / Эксклюзивная сбытовая структура / Крупный трейдер</w:t>
            </w:r>
          </w:p>
        </w:tc>
      </w:tr>
      <w:tr w:rsidR="00BA1BEE" w:rsidRPr="00AC711A" w:rsidTr="00BA1BEE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1BEE" w:rsidRPr="00BA1BEE" w:rsidRDefault="00BA1BEE" w:rsidP="00BA1BE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BEE" w:rsidRPr="00BA1BEE" w:rsidRDefault="00BA1BEE" w:rsidP="00BA1BEE">
            <w:pPr>
              <w:spacing w:before="100" w:beforeAutospacing="1" w:after="100" w:afterAutospacing="1"/>
              <w:ind w:left="-108"/>
              <w:jc w:val="center"/>
              <w:rPr>
                <w:rFonts w:ascii="Tahoma" w:hAnsi="Tahoma" w:cs="Tahoma"/>
                <w:sz w:val="20"/>
              </w:rPr>
            </w:pPr>
            <w:r w:rsidRPr="00BA1BEE">
              <w:rPr>
                <w:rFonts w:ascii="Tahoma" w:hAnsi="Tahoma" w:cs="Tahoma"/>
                <w:sz w:val="20"/>
              </w:rPr>
              <w:t>Дилер / Дистрибьютор / Посредник</w:t>
            </w:r>
          </w:p>
        </w:tc>
      </w:tr>
      <w:tr w:rsidR="00BA1BEE" w:rsidRPr="00AC711A" w:rsidTr="00BA1BE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1BEE" w:rsidRPr="00BA1BEE" w:rsidRDefault="00BA1BEE" w:rsidP="00BA1BE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1BEE" w:rsidRPr="00BA1BEE" w:rsidRDefault="00BA1BEE" w:rsidP="00BA1BEE">
            <w:pPr>
              <w:spacing w:before="100" w:beforeAutospacing="1" w:after="100" w:afterAutospacing="1"/>
              <w:ind w:left="-108"/>
              <w:jc w:val="center"/>
              <w:rPr>
                <w:rFonts w:ascii="Tahoma" w:hAnsi="Tahoma" w:cs="Tahoma"/>
                <w:sz w:val="20"/>
              </w:rPr>
            </w:pPr>
            <w:r w:rsidRPr="00BA1BEE">
              <w:rPr>
                <w:rFonts w:ascii="Tahoma" w:hAnsi="Tahoma" w:cs="Tahoma"/>
                <w:sz w:val="20"/>
              </w:rPr>
              <w:t>Поставщик по параллельному импорту</w:t>
            </w: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BC3" w:rsidRDefault="000E6BC3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  <w:p w:rsidR="000E6BC3" w:rsidRDefault="000E6BC3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  <w:p w:rsidR="000E6BC3" w:rsidRDefault="000E6BC3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  <w:p w:rsidR="000E6BC3" w:rsidRDefault="000E6BC3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  <w:p w:rsidR="007D5E70" w:rsidRPr="00AC711A" w:rsidRDefault="007D5E70" w:rsidP="00072F5E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eastAsia="en-US"/>
              </w:rPr>
              <w:lastRenderedPageBreak/>
              <w:t>Образцы подписей лиц, имеющих право заключения договоров:</w:t>
            </w:r>
          </w:p>
        </w:tc>
      </w:tr>
      <w:tr w:rsidR="007D5E70" w:rsidRPr="00AC711A" w:rsidTr="00072F5E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lastRenderedPageBreak/>
              <w:t> 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7D5E70" w:rsidRPr="00AC711A" w:rsidTr="00072F5E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5E70" w:rsidRPr="00AC711A" w:rsidRDefault="007D5E70" w:rsidP="000E6BC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sz w:val="20"/>
                <w:lang w:eastAsia="en-US"/>
              </w:rPr>
              <w:t>Ф.И.О.</w:t>
            </w:r>
            <w:r w:rsidR="000E6BC3">
              <w:rPr>
                <w:rFonts w:ascii="Tahoma" w:hAnsi="Tahoma" w:cs="Tahoma"/>
                <w:sz w:val="20"/>
                <w:lang w:eastAsia="en-US"/>
              </w:rPr>
              <w:t>,</w:t>
            </w:r>
            <w:r w:rsidRPr="00AC711A">
              <w:rPr>
                <w:rFonts w:ascii="Tahoma" w:hAnsi="Tahoma" w:cs="Tahoma"/>
                <w:sz w:val="20"/>
                <w:lang w:eastAsia="en-US"/>
              </w:rPr>
              <w:t xml:space="preserve"> подпись</w:t>
            </w:r>
          </w:p>
        </w:tc>
      </w:tr>
      <w:tr w:rsidR="007D5E70" w:rsidRPr="00AC711A" w:rsidTr="00072F5E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5E70" w:rsidRPr="00AC711A" w:rsidRDefault="007D5E70" w:rsidP="00072F5E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5E70" w:rsidRPr="00AC711A" w:rsidRDefault="000E6BC3" w:rsidP="00072F5E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AC711A">
              <w:rPr>
                <w:rFonts w:ascii="Tahoma" w:hAnsi="Tahoma" w:cs="Tahoma"/>
                <w:sz w:val="20"/>
                <w:lang w:eastAsia="en-US"/>
              </w:rPr>
              <w:t>Ф.И.О.</w:t>
            </w:r>
            <w:r>
              <w:rPr>
                <w:rFonts w:ascii="Tahoma" w:hAnsi="Tahoma" w:cs="Tahoma"/>
                <w:sz w:val="20"/>
                <w:lang w:eastAsia="en-US"/>
              </w:rPr>
              <w:t>,</w:t>
            </w:r>
            <w:r w:rsidRPr="00AC711A">
              <w:rPr>
                <w:rFonts w:ascii="Tahoma" w:hAnsi="Tahoma" w:cs="Tahoma"/>
                <w:sz w:val="20"/>
                <w:lang w:eastAsia="en-US"/>
              </w:rPr>
              <w:t xml:space="preserve"> подпись</w:t>
            </w:r>
            <w:bookmarkStart w:id="0" w:name="_GoBack"/>
            <w:bookmarkEnd w:id="0"/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5E70" w:rsidRPr="00AC711A" w:rsidRDefault="007D5E70" w:rsidP="00072F5E">
            <w:pPr>
              <w:jc w:val="righ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AC711A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Печать контрагента: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7D5E70" w:rsidRPr="00AC711A" w:rsidTr="00072F5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70" w:rsidRPr="00AC711A" w:rsidRDefault="007D5E70" w:rsidP="00072F5E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</w:tbl>
    <w:p w:rsidR="007D5E70" w:rsidRPr="00AC711A" w:rsidRDefault="007D5E70" w:rsidP="007D5E70">
      <w:pPr>
        <w:rPr>
          <w:rFonts w:ascii="Tahoma" w:hAnsi="Tahoma" w:cs="Tahoma"/>
          <w:sz w:val="20"/>
        </w:rPr>
      </w:pPr>
    </w:p>
    <w:p w:rsidR="001F4388" w:rsidRPr="00AC711A" w:rsidRDefault="001F4388" w:rsidP="007D5E70">
      <w:pPr>
        <w:rPr>
          <w:rFonts w:ascii="Tahoma" w:hAnsi="Tahoma" w:cs="Tahoma"/>
        </w:rPr>
      </w:pPr>
    </w:p>
    <w:sectPr w:rsidR="001F4388" w:rsidRPr="00AC711A" w:rsidSect="007D5E7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5E70"/>
    <w:rsid w:val="000E6BC3"/>
    <w:rsid w:val="000E7334"/>
    <w:rsid w:val="001F4388"/>
    <w:rsid w:val="005239AD"/>
    <w:rsid w:val="00617BF0"/>
    <w:rsid w:val="00796D00"/>
    <w:rsid w:val="007D5E70"/>
    <w:rsid w:val="00876156"/>
    <w:rsid w:val="009079CB"/>
    <w:rsid w:val="00A72F69"/>
    <w:rsid w:val="00AC711A"/>
    <w:rsid w:val="00B06F72"/>
    <w:rsid w:val="00BA1BEE"/>
    <w:rsid w:val="00B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60077"/>
  <w15:docId w15:val="{81A7638D-BB79-45AA-96C5-DB2068CE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699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leshta</dc:creator>
  <cp:lastModifiedBy>Тяпкина Регина Евгеньевна</cp:lastModifiedBy>
  <cp:revision>4</cp:revision>
  <dcterms:created xsi:type="dcterms:W3CDTF">2017-04-05T06:59:00Z</dcterms:created>
  <dcterms:modified xsi:type="dcterms:W3CDTF">2025-01-24T08:43:00Z</dcterms:modified>
</cp:coreProperties>
</file>